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9B6B" w14:textId="77777777" w:rsidR="001B2032" w:rsidRPr="00145B90" w:rsidRDefault="001B2032" w:rsidP="001B2032">
      <w:pPr>
        <w:spacing w:after="0" w:line="240" w:lineRule="auto"/>
        <w:ind w:left="284" w:right="-142"/>
        <w:rPr>
          <w:rFonts w:ascii="Times New Roman" w:eastAsia="Times New Roman" w:hAnsi="Times New Roman" w:cs="Arial Unicode MS"/>
          <w:b/>
          <w:sz w:val="40"/>
          <w:szCs w:val="40"/>
          <w:lang w:eastAsia="lv-LV" w:bidi="lo-LA"/>
        </w:rPr>
      </w:pPr>
      <w:r w:rsidRPr="00145B90">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7D5B53E" wp14:editId="7C96C2D1">
            <wp:simplePos x="0" y="0"/>
            <wp:positionH relativeFrom="column">
              <wp:align>left</wp:align>
            </wp:positionH>
            <wp:positionV relativeFrom="paragraph">
              <wp:posOffset>0</wp:posOffset>
            </wp:positionV>
            <wp:extent cx="952500" cy="114300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145B90">
        <w:rPr>
          <w:rFonts w:ascii="Times New Roman" w:eastAsia="Times New Roman" w:hAnsi="Times New Roman" w:cs="Arial Unicode MS"/>
          <w:b/>
          <w:sz w:val="40"/>
          <w:szCs w:val="40"/>
          <w:lang w:eastAsia="lv-LV" w:bidi="lo-LA"/>
        </w:rPr>
        <w:t xml:space="preserve">  MADONAS NOVADA PAŠVALDĪBA</w:t>
      </w:r>
    </w:p>
    <w:p w14:paraId="46E83635" w14:textId="77777777" w:rsidR="001B2032" w:rsidRPr="00145B90" w:rsidRDefault="001B2032" w:rsidP="001B2032">
      <w:pPr>
        <w:spacing w:after="0" w:line="240" w:lineRule="auto"/>
        <w:ind w:left="284" w:right="-142"/>
        <w:rPr>
          <w:rFonts w:ascii="Times New Roman" w:eastAsia="Times New Roman" w:hAnsi="Times New Roman" w:cs="Arial Unicode MS"/>
          <w:b/>
          <w:sz w:val="40"/>
          <w:szCs w:val="40"/>
          <w:lang w:eastAsia="lv-LV" w:bidi="lo-LA"/>
        </w:rPr>
      </w:pPr>
    </w:p>
    <w:p w14:paraId="55745D07" w14:textId="77777777" w:rsidR="001B2032" w:rsidRPr="00145B90" w:rsidRDefault="001B2032" w:rsidP="001B2032">
      <w:pPr>
        <w:spacing w:before="120" w:after="0" w:line="240" w:lineRule="auto"/>
        <w:ind w:left="284"/>
        <w:jc w:val="center"/>
        <w:rPr>
          <w:rFonts w:ascii="Times New Roman" w:eastAsia="Times New Roman" w:hAnsi="Times New Roman" w:cs="Arial Unicode MS"/>
          <w:spacing w:val="20"/>
          <w:sz w:val="24"/>
          <w:szCs w:val="24"/>
          <w:lang w:eastAsia="lv-LV" w:bidi="lo-LA"/>
        </w:rPr>
      </w:pPr>
      <w:proofErr w:type="spellStart"/>
      <w:r w:rsidRPr="00145B90">
        <w:rPr>
          <w:rFonts w:ascii="Times New Roman" w:eastAsia="Times New Roman" w:hAnsi="Times New Roman" w:cs="Arial Unicode MS"/>
          <w:spacing w:val="20"/>
          <w:sz w:val="24"/>
          <w:szCs w:val="24"/>
          <w:lang w:eastAsia="lv-LV" w:bidi="lo-LA"/>
        </w:rPr>
        <w:t>Reģ</w:t>
      </w:r>
      <w:proofErr w:type="spellEnd"/>
      <w:r w:rsidRPr="00145B90">
        <w:rPr>
          <w:rFonts w:ascii="Times New Roman" w:eastAsia="Times New Roman" w:hAnsi="Times New Roman" w:cs="Arial Unicode MS"/>
          <w:spacing w:val="20"/>
          <w:sz w:val="24"/>
          <w:szCs w:val="24"/>
          <w:lang w:eastAsia="lv-LV" w:bidi="lo-LA"/>
        </w:rPr>
        <w:t xml:space="preserve">. Nr. </w:t>
      </w:r>
      <w:smartTag w:uri="schemas-tilde-lv/tildestengine" w:element="phone">
        <w:smartTagPr>
          <w:attr w:name="phone_number" w:val="0054572"/>
          <w:attr w:name="phone_prefix" w:val="9000"/>
        </w:smartTagPr>
        <w:r w:rsidRPr="00145B90">
          <w:rPr>
            <w:rFonts w:ascii="Times New Roman" w:eastAsia="Times New Roman" w:hAnsi="Times New Roman" w:cs="Arial Unicode MS"/>
            <w:spacing w:val="20"/>
            <w:sz w:val="24"/>
            <w:szCs w:val="24"/>
            <w:lang w:eastAsia="lv-LV" w:bidi="lo-LA"/>
          </w:rPr>
          <w:t>90000054572</w:t>
        </w:r>
      </w:smartTag>
    </w:p>
    <w:p w14:paraId="6C21C436" w14:textId="77777777" w:rsidR="001B2032" w:rsidRPr="00145B90" w:rsidRDefault="001B2032" w:rsidP="001B2032">
      <w:pPr>
        <w:tabs>
          <w:tab w:val="left" w:pos="720"/>
          <w:tab w:val="center" w:pos="4153"/>
          <w:tab w:val="right" w:pos="8306"/>
        </w:tabs>
        <w:spacing w:after="0" w:line="240" w:lineRule="auto"/>
        <w:ind w:left="284"/>
        <w:jc w:val="center"/>
        <w:rPr>
          <w:rFonts w:ascii="Times New Roman" w:eastAsia="Times New Roman" w:hAnsi="Times New Roman" w:cs="Arial Unicode MS"/>
          <w:spacing w:val="20"/>
          <w:sz w:val="24"/>
          <w:szCs w:val="24"/>
          <w:lang w:eastAsia="lv-LV" w:bidi="lo-LA"/>
        </w:rPr>
      </w:pPr>
      <w:r w:rsidRPr="00145B90">
        <w:rPr>
          <w:rFonts w:ascii="Times New Roman" w:eastAsia="Times New Roman" w:hAnsi="Times New Roman" w:cs="Arial Unicode MS"/>
          <w:spacing w:val="20"/>
          <w:sz w:val="24"/>
          <w:szCs w:val="24"/>
          <w:lang w:eastAsia="lv-LV" w:bidi="lo-LA"/>
        </w:rPr>
        <w:t>Saieta laukums 1, Madona, Madonas novads, LV-4801</w:t>
      </w:r>
    </w:p>
    <w:p w14:paraId="66713052" w14:textId="77777777" w:rsidR="001B2032" w:rsidRPr="00145B90" w:rsidRDefault="001B2032" w:rsidP="001B2032">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r w:rsidRPr="00145B90">
        <w:rPr>
          <w:rFonts w:ascii="Times New Roman" w:eastAsia="Times New Roman" w:hAnsi="Times New Roman" w:cs="Arial Unicode MS"/>
          <w:sz w:val="24"/>
          <w:szCs w:val="24"/>
          <w:lang w:eastAsia="lv-LV" w:bidi="lo-LA"/>
        </w:rPr>
        <w:t xml:space="preserve"> t. </w:t>
      </w:r>
      <w:smartTag w:uri="schemas-tilde-lv/tildestengine" w:element="phone">
        <w:smartTagPr>
          <w:attr w:name="phone_prefix" w:val="6"/>
          <w:attr w:name="phone_number" w:val="4860090"/>
        </w:smartTagPr>
        <w:r w:rsidRPr="00145B90">
          <w:rPr>
            <w:rFonts w:ascii="Times New Roman" w:eastAsia="Times New Roman" w:hAnsi="Times New Roman" w:cs="Arial Unicode MS"/>
            <w:sz w:val="24"/>
            <w:szCs w:val="24"/>
            <w:lang w:eastAsia="lv-LV" w:bidi="lo-LA"/>
          </w:rPr>
          <w:t>64860090</w:t>
        </w:r>
      </w:smartTag>
      <w:r w:rsidRPr="00145B90">
        <w:rPr>
          <w:rFonts w:ascii="Times New Roman" w:eastAsia="Times New Roman" w:hAnsi="Times New Roman" w:cs="Arial Unicode MS"/>
          <w:sz w:val="24"/>
          <w:szCs w:val="24"/>
          <w:lang w:eastAsia="lv-LV" w:bidi="lo-LA"/>
        </w:rPr>
        <w:t xml:space="preserve">, e-pasts: pasts@madona.lv </w:t>
      </w:r>
    </w:p>
    <w:p w14:paraId="1F57986D" w14:textId="77777777" w:rsidR="001B2032" w:rsidRPr="00145B90" w:rsidRDefault="001B2032" w:rsidP="001B2032">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p>
    <w:p w14:paraId="7E7F50E1" w14:textId="77777777" w:rsidR="001B2032" w:rsidRPr="00145B90" w:rsidRDefault="001B2032" w:rsidP="001B2032">
      <w:pPr>
        <w:pBdr>
          <w:top w:val="single" w:sz="4" w:space="1" w:color="auto"/>
        </w:pBdr>
        <w:tabs>
          <w:tab w:val="left" w:pos="720"/>
          <w:tab w:val="center" w:pos="4153"/>
          <w:tab w:val="right" w:pos="8306"/>
        </w:tabs>
        <w:spacing w:after="0" w:line="240" w:lineRule="auto"/>
        <w:ind w:left="284"/>
        <w:rPr>
          <w:rFonts w:ascii="Times New Roman" w:eastAsia="Times New Roman" w:hAnsi="Times New Roman" w:cs="Arial Unicode MS"/>
          <w:spacing w:val="20"/>
          <w:sz w:val="24"/>
          <w:szCs w:val="24"/>
          <w:lang w:val="en-GB" w:eastAsia="lv-LV" w:bidi="lo-LA"/>
        </w:rPr>
      </w:pPr>
    </w:p>
    <w:p w14:paraId="754ECC49" w14:textId="77777777" w:rsidR="001B2032" w:rsidRPr="00145B90" w:rsidRDefault="001B2032" w:rsidP="001B2032">
      <w:pPr>
        <w:spacing w:after="0" w:line="240" w:lineRule="auto"/>
        <w:jc w:val="right"/>
        <w:rPr>
          <w:rFonts w:ascii="Times New Roman" w:eastAsia="Times New Roman" w:hAnsi="Times New Roman" w:cs="Times New Roman"/>
          <w:sz w:val="24"/>
          <w:szCs w:val="24"/>
          <w:lang w:eastAsia="lv-LV" w:bidi="lo-LA"/>
        </w:rPr>
      </w:pPr>
      <w:r w:rsidRPr="00145B90">
        <w:rPr>
          <w:rFonts w:ascii="Times New Roman" w:eastAsia="Times New Roman" w:hAnsi="Times New Roman" w:cs="Times New Roman"/>
          <w:sz w:val="24"/>
          <w:szCs w:val="24"/>
          <w:lang w:eastAsia="lv-LV" w:bidi="lo-LA"/>
        </w:rPr>
        <w:t>APSTIPRINĀTI</w:t>
      </w:r>
    </w:p>
    <w:p w14:paraId="6AFFF2CB" w14:textId="77777777" w:rsidR="001B2032" w:rsidRPr="00145B90" w:rsidRDefault="001B2032" w:rsidP="001B2032">
      <w:pPr>
        <w:spacing w:after="0" w:line="240" w:lineRule="auto"/>
        <w:jc w:val="right"/>
        <w:rPr>
          <w:rFonts w:ascii="Times New Roman" w:eastAsia="Times New Roman" w:hAnsi="Times New Roman" w:cs="Times New Roman"/>
          <w:sz w:val="24"/>
          <w:szCs w:val="24"/>
          <w:lang w:eastAsia="lv-LV" w:bidi="lo-LA"/>
        </w:rPr>
      </w:pPr>
      <w:r w:rsidRPr="00145B90">
        <w:rPr>
          <w:rFonts w:ascii="Times New Roman" w:eastAsia="Times New Roman" w:hAnsi="Times New Roman" w:cs="Times New Roman"/>
          <w:sz w:val="24"/>
          <w:szCs w:val="24"/>
          <w:lang w:eastAsia="lv-LV" w:bidi="lo-LA"/>
        </w:rPr>
        <w:t>ar Madonas novada pašvaldības domes</w:t>
      </w:r>
    </w:p>
    <w:p w14:paraId="781253B3" w14:textId="37812E02" w:rsidR="001B2032" w:rsidRPr="00145B90" w:rsidRDefault="001B2032" w:rsidP="001B2032">
      <w:pPr>
        <w:spacing w:after="0" w:line="240" w:lineRule="auto"/>
        <w:jc w:val="right"/>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22.12</w:t>
      </w:r>
      <w:r w:rsidRPr="00145B90">
        <w:rPr>
          <w:rFonts w:ascii="Times New Roman" w:eastAsia="Times New Roman" w:hAnsi="Times New Roman" w:cs="Times New Roman"/>
          <w:sz w:val="24"/>
          <w:szCs w:val="24"/>
          <w:lang w:eastAsia="lv-LV" w:bidi="lo-LA"/>
        </w:rPr>
        <w:t>.2020</w:t>
      </w:r>
      <w:r>
        <w:rPr>
          <w:rFonts w:ascii="Times New Roman" w:eastAsia="Times New Roman" w:hAnsi="Times New Roman" w:cs="Times New Roman"/>
          <w:sz w:val="24"/>
          <w:szCs w:val="24"/>
          <w:lang w:eastAsia="lv-LV" w:bidi="lo-LA"/>
        </w:rPr>
        <w:t>. lēmumu Nr.543</w:t>
      </w:r>
    </w:p>
    <w:p w14:paraId="7221E0E7" w14:textId="5C86ACF6" w:rsidR="001B2032" w:rsidRPr="00145B90" w:rsidRDefault="001B2032" w:rsidP="001B2032">
      <w:pPr>
        <w:spacing w:after="0" w:line="240" w:lineRule="auto"/>
        <w:jc w:val="right"/>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(protokols Nr.27, 2</w:t>
      </w:r>
      <w:r>
        <w:rPr>
          <w:rFonts w:ascii="Times New Roman" w:eastAsia="Times New Roman" w:hAnsi="Times New Roman" w:cs="Times New Roman"/>
          <w:sz w:val="24"/>
          <w:szCs w:val="24"/>
          <w:lang w:eastAsia="lv-LV" w:bidi="lo-LA"/>
        </w:rPr>
        <w:t>9</w:t>
      </w:r>
      <w:r w:rsidRPr="00145B90">
        <w:rPr>
          <w:rFonts w:ascii="Times New Roman" w:eastAsia="Times New Roman" w:hAnsi="Times New Roman" w:cs="Times New Roman"/>
          <w:sz w:val="24"/>
          <w:szCs w:val="24"/>
          <w:lang w:eastAsia="lv-LV" w:bidi="lo-LA"/>
        </w:rPr>
        <w:t>.p.)</w:t>
      </w:r>
    </w:p>
    <w:p w14:paraId="18BDE6E5" w14:textId="77777777" w:rsidR="001B2032" w:rsidRPr="00145B90" w:rsidRDefault="001B2032" w:rsidP="001B2032">
      <w:pPr>
        <w:spacing w:after="0" w:line="240" w:lineRule="auto"/>
        <w:rPr>
          <w:rFonts w:ascii="Times New Roman" w:eastAsia="Times New Roman" w:hAnsi="Times New Roman" w:cs="Arial Unicode MS"/>
          <w:sz w:val="24"/>
          <w:szCs w:val="24"/>
          <w:lang w:eastAsia="lv-LV" w:bidi="lo-LA"/>
        </w:rPr>
      </w:pPr>
    </w:p>
    <w:p w14:paraId="484FA519" w14:textId="77777777" w:rsidR="001B2032" w:rsidRPr="00145B90" w:rsidRDefault="001B2032" w:rsidP="001B2032">
      <w:pPr>
        <w:spacing w:after="0" w:line="240" w:lineRule="auto"/>
        <w:jc w:val="center"/>
        <w:outlineLvl w:val="0"/>
        <w:rPr>
          <w:rFonts w:ascii="Times New Roman" w:eastAsia="Times New Roman" w:hAnsi="Times New Roman" w:cs="Arial Unicode MS"/>
          <w:b/>
          <w:sz w:val="24"/>
          <w:szCs w:val="24"/>
          <w:lang w:eastAsia="lv-LV" w:bidi="lo-LA"/>
        </w:rPr>
      </w:pPr>
    </w:p>
    <w:p w14:paraId="327D9BFB" w14:textId="5480EE18" w:rsidR="001B2032" w:rsidRPr="00145B90" w:rsidRDefault="001B2032" w:rsidP="001B2032">
      <w:pPr>
        <w:spacing w:after="0" w:line="240" w:lineRule="auto"/>
        <w:jc w:val="center"/>
        <w:outlineLvl w:val="0"/>
        <w:rPr>
          <w:rFonts w:ascii="Times New Roman" w:eastAsia="Times New Roman" w:hAnsi="Times New Roman" w:cs="Arial Unicode MS"/>
          <w:b/>
          <w:sz w:val="28"/>
          <w:szCs w:val="28"/>
          <w:lang w:eastAsia="lv-LV" w:bidi="lo-LA"/>
        </w:rPr>
      </w:pPr>
      <w:r w:rsidRPr="00145B90">
        <w:rPr>
          <w:rFonts w:ascii="Times New Roman" w:eastAsia="Times New Roman" w:hAnsi="Times New Roman" w:cs="Arial Unicode MS"/>
          <w:b/>
          <w:sz w:val="28"/>
          <w:szCs w:val="28"/>
          <w:lang w:eastAsia="lv-LV" w:bidi="lo-LA"/>
        </w:rPr>
        <w:t>SAISTOŠIE  NOTEIKUMI  Nr.</w:t>
      </w:r>
      <w:r>
        <w:rPr>
          <w:rFonts w:ascii="Times New Roman" w:eastAsia="Times New Roman" w:hAnsi="Times New Roman" w:cs="Arial Unicode MS"/>
          <w:b/>
          <w:sz w:val="28"/>
          <w:szCs w:val="28"/>
          <w:lang w:eastAsia="lv-LV" w:bidi="lo-LA"/>
        </w:rPr>
        <w:t>20</w:t>
      </w:r>
    </w:p>
    <w:p w14:paraId="5E883A7D" w14:textId="7850F434" w:rsidR="009C2166" w:rsidRPr="00D41821" w:rsidRDefault="009C2166" w:rsidP="009C2166">
      <w:pPr>
        <w:keepNext/>
        <w:spacing w:after="0" w:line="240" w:lineRule="auto"/>
        <w:jc w:val="center"/>
        <w:outlineLvl w:val="0"/>
        <w:rPr>
          <w:rFonts w:ascii="Times New Roman" w:eastAsia="Times New Roman" w:hAnsi="Times New Roman" w:cs="Times New Roman"/>
          <w:b/>
          <w:bCs/>
          <w:kern w:val="36"/>
          <w:sz w:val="24"/>
          <w:szCs w:val="24"/>
          <w:lang w:eastAsia="lv-LV"/>
        </w:rPr>
      </w:pPr>
      <w:r>
        <w:rPr>
          <w:rFonts w:ascii="Times New Roman" w:eastAsia="Times New Roman" w:hAnsi="Times New Roman" w:cs="Times New Roman"/>
          <w:b/>
          <w:bCs/>
          <w:kern w:val="36"/>
          <w:sz w:val="24"/>
          <w:szCs w:val="24"/>
          <w:lang w:eastAsia="lv-LV"/>
        </w:rPr>
        <w:t>„Grozījums</w:t>
      </w:r>
      <w:r w:rsidRPr="00D41821">
        <w:rPr>
          <w:rFonts w:ascii="Times New Roman" w:eastAsia="Times New Roman" w:hAnsi="Times New Roman" w:cs="Times New Roman"/>
          <w:b/>
          <w:bCs/>
          <w:kern w:val="36"/>
          <w:sz w:val="24"/>
          <w:szCs w:val="24"/>
          <w:lang w:eastAsia="lv-LV"/>
        </w:rPr>
        <w:t xml:space="preserve"> Madonas novada pašvaldības 2009.gada 9.jūlija</w:t>
      </w:r>
    </w:p>
    <w:p w14:paraId="2B38AE5E" w14:textId="77777777" w:rsidR="009C2166" w:rsidRPr="00D41821" w:rsidRDefault="009C2166" w:rsidP="009C2166">
      <w:pPr>
        <w:keepNext/>
        <w:spacing w:after="0" w:line="240" w:lineRule="auto"/>
        <w:jc w:val="center"/>
        <w:outlineLvl w:val="0"/>
        <w:rPr>
          <w:rFonts w:ascii="Times New Roman" w:eastAsia="Times New Roman" w:hAnsi="Times New Roman" w:cs="Times New Roman"/>
          <w:b/>
          <w:bCs/>
          <w:kern w:val="36"/>
          <w:sz w:val="24"/>
          <w:szCs w:val="24"/>
          <w:lang w:eastAsia="lv-LV"/>
        </w:rPr>
      </w:pPr>
      <w:r w:rsidRPr="00D41821">
        <w:rPr>
          <w:rFonts w:ascii="Times New Roman" w:eastAsia="Times New Roman" w:hAnsi="Times New Roman" w:cs="Times New Roman"/>
          <w:b/>
          <w:bCs/>
          <w:kern w:val="36"/>
          <w:sz w:val="24"/>
          <w:szCs w:val="24"/>
          <w:lang w:eastAsia="lv-LV"/>
        </w:rPr>
        <w:t>saistošajos noteikumos Nr.1 „Madonas novada pašvaldības nolikums”.</w:t>
      </w:r>
    </w:p>
    <w:p w14:paraId="388627A3" w14:textId="77777777" w:rsidR="009C2166" w:rsidRDefault="009C2166" w:rsidP="009C2166">
      <w:pPr>
        <w:spacing w:after="0" w:line="240" w:lineRule="auto"/>
        <w:jc w:val="right"/>
        <w:rPr>
          <w:rFonts w:ascii="Times New Roman" w:eastAsia="Times New Roman" w:hAnsi="Times New Roman" w:cs="Times New Roman"/>
          <w:i/>
          <w:lang w:eastAsia="lv-LV"/>
        </w:rPr>
      </w:pPr>
      <w:r w:rsidRPr="00D41821">
        <w:rPr>
          <w:rFonts w:ascii="Times New Roman" w:eastAsia="Times New Roman" w:hAnsi="Times New Roman" w:cs="Times New Roman"/>
          <w:i/>
          <w:lang w:eastAsia="lv-LV"/>
        </w:rPr>
        <w:t>                                                                                                   </w:t>
      </w:r>
    </w:p>
    <w:p w14:paraId="0DAB69BD" w14:textId="77777777" w:rsidR="009C2166" w:rsidRPr="00D41821" w:rsidRDefault="009C2166" w:rsidP="009C2166">
      <w:pPr>
        <w:spacing w:after="0" w:line="240" w:lineRule="auto"/>
        <w:jc w:val="right"/>
        <w:rPr>
          <w:rFonts w:ascii="Times New Roman" w:eastAsia="Times New Roman" w:hAnsi="Times New Roman" w:cs="Times New Roman"/>
          <w:i/>
          <w:lang w:eastAsia="lv-LV"/>
        </w:rPr>
      </w:pPr>
      <w:r w:rsidRPr="00D41821">
        <w:rPr>
          <w:rFonts w:ascii="Times New Roman" w:eastAsia="Times New Roman" w:hAnsi="Times New Roman" w:cs="Times New Roman"/>
          <w:i/>
          <w:lang w:eastAsia="lv-LV"/>
        </w:rPr>
        <w:t>  Izdoti saskaņā ar likuma  "Par pašvaldībām"  21.panta pirmās daļas 1.punktu</w:t>
      </w:r>
    </w:p>
    <w:p w14:paraId="0404431E" w14:textId="77777777" w:rsidR="009C2166" w:rsidRPr="00D41821" w:rsidRDefault="009C2166" w:rsidP="009C2166">
      <w:pPr>
        <w:spacing w:after="0" w:line="240" w:lineRule="auto"/>
        <w:jc w:val="right"/>
        <w:rPr>
          <w:rFonts w:ascii="Times New Roman" w:eastAsia="Times New Roman" w:hAnsi="Times New Roman" w:cs="Times New Roman"/>
          <w:i/>
          <w:lang w:eastAsia="lv-LV"/>
        </w:rPr>
      </w:pPr>
      <w:r w:rsidRPr="00D41821">
        <w:rPr>
          <w:rFonts w:ascii="Times New Roman" w:eastAsia="Times New Roman" w:hAnsi="Times New Roman" w:cs="Times New Roman"/>
          <w:i/>
          <w:lang w:eastAsia="lv-LV"/>
        </w:rPr>
        <w:t xml:space="preserve"> un 24.pantu</w:t>
      </w:r>
    </w:p>
    <w:p w14:paraId="328F8601" w14:textId="77777777" w:rsidR="009C2166" w:rsidRPr="00D41821" w:rsidRDefault="009C2166" w:rsidP="009C2166">
      <w:pPr>
        <w:spacing w:after="0" w:line="240" w:lineRule="auto"/>
        <w:jc w:val="right"/>
        <w:rPr>
          <w:rFonts w:ascii="Times New Roman" w:eastAsia="Times New Roman" w:hAnsi="Times New Roman" w:cs="Times New Roman"/>
          <w:i/>
          <w:lang w:eastAsia="lv-LV"/>
        </w:rPr>
      </w:pPr>
      <w:r w:rsidRPr="00D41821">
        <w:rPr>
          <w:rFonts w:ascii="Times New Roman" w:eastAsia="Times New Roman" w:hAnsi="Times New Roman" w:cs="Times New Roman"/>
          <w:i/>
          <w:lang w:eastAsia="lv-LV"/>
        </w:rPr>
        <w:t>    </w:t>
      </w:r>
    </w:p>
    <w:p w14:paraId="47149F5E" w14:textId="1A05B947" w:rsidR="009C2166" w:rsidRPr="00D41821" w:rsidRDefault="009C2166" w:rsidP="009C21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2020</w:t>
      </w:r>
      <w:r w:rsidRPr="00D41821">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22.decembrī</w:t>
      </w:r>
    </w:p>
    <w:p w14:paraId="7D32AC2A" w14:textId="77777777" w:rsidR="009C2166" w:rsidRPr="00D41821" w:rsidRDefault="009C2166" w:rsidP="009C2166">
      <w:pPr>
        <w:spacing w:after="0" w:line="240" w:lineRule="auto"/>
        <w:jc w:val="both"/>
        <w:rPr>
          <w:rFonts w:ascii="Times New Roman" w:eastAsia="Times New Roman" w:hAnsi="Times New Roman" w:cs="Times New Roman"/>
          <w:sz w:val="24"/>
          <w:szCs w:val="24"/>
          <w:lang w:eastAsia="lv-LV"/>
        </w:rPr>
      </w:pPr>
    </w:p>
    <w:p w14:paraId="1C03D15A" w14:textId="77777777" w:rsidR="009C2166" w:rsidRDefault="009C2166" w:rsidP="001B2032">
      <w:pPr>
        <w:spacing w:after="0" w:line="240" w:lineRule="auto"/>
        <w:ind w:firstLine="720"/>
        <w:jc w:val="both"/>
        <w:rPr>
          <w:rFonts w:ascii="Times New Roman" w:eastAsia="Times New Roman" w:hAnsi="Times New Roman" w:cs="Times New Roman"/>
          <w:sz w:val="24"/>
          <w:szCs w:val="24"/>
          <w:lang w:eastAsia="lv-LV"/>
        </w:rPr>
      </w:pPr>
      <w:r w:rsidRPr="00D41821">
        <w:rPr>
          <w:rFonts w:ascii="Times New Roman" w:eastAsia="Times New Roman" w:hAnsi="Times New Roman" w:cs="Times New Roman"/>
          <w:sz w:val="24"/>
          <w:szCs w:val="24"/>
          <w:lang w:eastAsia="lv-LV"/>
        </w:rPr>
        <w:t>Izdarīt Madonas novada pašvaldības 2009.gada 9.jūlija saistošajos noteikumos Nr.1 „Madonas novada pašvaldības nolikums” šādu</w:t>
      </w:r>
      <w:r>
        <w:rPr>
          <w:rFonts w:ascii="Times New Roman" w:eastAsia="Times New Roman" w:hAnsi="Times New Roman" w:cs="Times New Roman"/>
          <w:sz w:val="24"/>
          <w:szCs w:val="24"/>
          <w:lang w:eastAsia="lv-LV"/>
        </w:rPr>
        <w:t xml:space="preserve"> grozījumu</w:t>
      </w:r>
      <w:r w:rsidRPr="00D41821">
        <w:rPr>
          <w:rFonts w:ascii="Times New Roman" w:eastAsia="Times New Roman" w:hAnsi="Times New Roman" w:cs="Times New Roman"/>
          <w:sz w:val="24"/>
          <w:szCs w:val="24"/>
          <w:lang w:eastAsia="lv-LV"/>
        </w:rPr>
        <w:t xml:space="preserve">: </w:t>
      </w:r>
    </w:p>
    <w:p w14:paraId="59833A8B" w14:textId="77777777" w:rsidR="009C2166" w:rsidRPr="003953DB" w:rsidRDefault="009C2166" w:rsidP="009C2166">
      <w:pPr>
        <w:spacing w:after="0" w:line="240" w:lineRule="auto"/>
        <w:ind w:left="360"/>
        <w:jc w:val="both"/>
        <w:rPr>
          <w:rFonts w:ascii="Times New Roman" w:eastAsia="Times New Roman" w:hAnsi="Times New Roman" w:cs="Times New Roman"/>
          <w:sz w:val="24"/>
          <w:szCs w:val="24"/>
          <w:lang w:eastAsia="lv-LV"/>
        </w:rPr>
      </w:pPr>
    </w:p>
    <w:p w14:paraId="0DAB6431" w14:textId="32A8BC29" w:rsidR="009C2166" w:rsidRPr="00255D26" w:rsidRDefault="009C2166" w:rsidP="009C2166">
      <w:pPr>
        <w:jc w:val="both"/>
        <w:rPr>
          <w:rFonts w:ascii="Times New Roman" w:eastAsia="Times New Roman" w:hAnsi="Times New Roman" w:cs="Times New Roman"/>
          <w:sz w:val="24"/>
          <w:szCs w:val="24"/>
          <w:lang w:eastAsia="lv-LV"/>
        </w:rPr>
      </w:pPr>
      <w:r w:rsidRPr="003953DB">
        <w:rPr>
          <w:rFonts w:ascii="Times New Roman" w:hAnsi="Times New Roman" w:cs="Times New Roman"/>
          <w:iCs/>
          <w:sz w:val="24"/>
          <w:szCs w:val="24"/>
        </w:rPr>
        <w:t xml:space="preserve"> </w:t>
      </w:r>
      <w:r w:rsidR="00D66475">
        <w:rPr>
          <w:rFonts w:ascii="Times New Roman" w:hAnsi="Times New Roman" w:cs="Times New Roman"/>
          <w:iCs/>
          <w:sz w:val="24"/>
          <w:szCs w:val="24"/>
        </w:rPr>
        <w:t>s</w:t>
      </w:r>
      <w:r>
        <w:rPr>
          <w:rFonts w:ascii="Times New Roman" w:hAnsi="Times New Roman" w:cs="Times New Roman"/>
          <w:iCs/>
          <w:sz w:val="24"/>
          <w:szCs w:val="24"/>
        </w:rPr>
        <w:t xml:space="preserve">vītrot saistošo noteikumu </w:t>
      </w:r>
      <w:r w:rsidRPr="00B952FC">
        <w:rPr>
          <w:rFonts w:ascii="Times New Roman" w:hAnsi="Times New Roman" w:cs="Times New Roman"/>
        </w:rPr>
        <w:t>48.¹punktā vārdus “uzklausot deputātu vairākuma viedokli”</w:t>
      </w:r>
      <w:r>
        <w:rPr>
          <w:rFonts w:ascii="Times New Roman" w:hAnsi="Times New Roman" w:cs="Times New Roman"/>
        </w:rPr>
        <w:t>.</w:t>
      </w:r>
    </w:p>
    <w:p w14:paraId="032F547E" w14:textId="544219B0" w:rsidR="009C2166" w:rsidRDefault="009C2166" w:rsidP="009C2166">
      <w:pPr>
        <w:jc w:val="both"/>
        <w:rPr>
          <w:rFonts w:ascii="Times New Roman" w:eastAsia="Times New Roman" w:hAnsi="Times New Roman" w:cs="Times New Roman"/>
          <w:sz w:val="24"/>
          <w:szCs w:val="24"/>
          <w:lang w:eastAsia="lv-LV"/>
        </w:rPr>
      </w:pPr>
    </w:p>
    <w:p w14:paraId="06E04ABC" w14:textId="77777777" w:rsidR="001B2032" w:rsidRPr="003953DB" w:rsidRDefault="001B2032" w:rsidP="009C2166">
      <w:pPr>
        <w:jc w:val="both"/>
        <w:rPr>
          <w:rFonts w:ascii="Times New Roman" w:eastAsia="Times New Roman" w:hAnsi="Times New Roman" w:cs="Times New Roman"/>
          <w:sz w:val="24"/>
          <w:szCs w:val="24"/>
          <w:lang w:eastAsia="lv-LV"/>
        </w:rPr>
      </w:pPr>
    </w:p>
    <w:p w14:paraId="49C90B16" w14:textId="77777777" w:rsidR="009C2166" w:rsidRPr="002F4E17" w:rsidRDefault="009C2166" w:rsidP="009C2166">
      <w:pPr>
        <w:jc w:val="both"/>
        <w:rPr>
          <w:rFonts w:ascii="Times New Roman" w:eastAsia="Times New Roman" w:hAnsi="Times New Roman" w:cs="Times New Roman"/>
          <w:sz w:val="24"/>
          <w:szCs w:val="24"/>
          <w:lang w:eastAsia="lv-LV"/>
        </w:rPr>
      </w:pPr>
    </w:p>
    <w:p w14:paraId="40BB365E" w14:textId="3ED03305" w:rsidR="009C2166" w:rsidRDefault="009C2166" w:rsidP="001B2032">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1B2032">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A.Lungevičs</w:t>
      </w:r>
      <w:proofErr w:type="spellEnd"/>
    </w:p>
    <w:p w14:paraId="692189CA" w14:textId="77777777" w:rsidR="009C2166" w:rsidRPr="00DD6070" w:rsidRDefault="009C2166" w:rsidP="009C2166">
      <w:pPr>
        <w:spacing w:after="0" w:line="240" w:lineRule="auto"/>
        <w:jc w:val="both"/>
        <w:rPr>
          <w:rFonts w:ascii="Times New Roman" w:eastAsia="Times New Roman" w:hAnsi="Times New Roman" w:cs="Times New Roman"/>
          <w:sz w:val="24"/>
          <w:szCs w:val="24"/>
          <w:lang w:eastAsia="lv-LV"/>
        </w:rPr>
      </w:pPr>
      <w:r w:rsidRPr="00DD6070">
        <w:rPr>
          <w:rFonts w:ascii="Times New Roman" w:eastAsia="Times New Roman" w:hAnsi="Times New Roman" w:cs="Times New Roman"/>
          <w:sz w:val="24"/>
          <w:szCs w:val="24"/>
          <w:lang w:eastAsia="lv-LV"/>
        </w:rPr>
        <w:t xml:space="preserve"> </w:t>
      </w:r>
    </w:p>
    <w:p w14:paraId="46AFFBD3" w14:textId="21C563EC" w:rsidR="009C2166" w:rsidRDefault="009C2166" w:rsidP="009C2166">
      <w:pPr>
        <w:ind w:left="360"/>
        <w:rPr>
          <w:rFonts w:ascii="Times New Roman" w:eastAsia="Times New Roman" w:hAnsi="Times New Roman" w:cs="Times New Roman"/>
          <w:sz w:val="24"/>
          <w:szCs w:val="24"/>
          <w:lang w:eastAsia="lv-LV"/>
        </w:rPr>
      </w:pPr>
    </w:p>
    <w:p w14:paraId="2C9719F8" w14:textId="3BCC12A4" w:rsidR="009C2166" w:rsidRDefault="009C2166" w:rsidP="009C2166">
      <w:pPr>
        <w:ind w:left="360"/>
        <w:rPr>
          <w:rFonts w:ascii="Times New Roman" w:eastAsia="Times New Roman" w:hAnsi="Times New Roman" w:cs="Times New Roman"/>
          <w:sz w:val="24"/>
          <w:szCs w:val="24"/>
          <w:lang w:eastAsia="lv-LV"/>
        </w:rPr>
      </w:pPr>
    </w:p>
    <w:p w14:paraId="1EF3E55D" w14:textId="0DB2D4B7" w:rsidR="009C2166" w:rsidRDefault="009C2166" w:rsidP="009C2166">
      <w:pPr>
        <w:ind w:left="360"/>
        <w:rPr>
          <w:rFonts w:ascii="Times New Roman" w:eastAsia="Times New Roman" w:hAnsi="Times New Roman" w:cs="Times New Roman"/>
          <w:sz w:val="24"/>
          <w:szCs w:val="24"/>
          <w:lang w:eastAsia="lv-LV"/>
        </w:rPr>
      </w:pPr>
    </w:p>
    <w:p w14:paraId="20971F3D" w14:textId="609627D2" w:rsidR="009C2166" w:rsidRDefault="009C2166" w:rsidP="009C2166">
      <w:pPr>
        <w:ind w:left="360"/>
        <w:rPr>
          <w:rFonts w:ascii="Times New Roman" w:eastAsia="Times New Roman" w:hAnsi="Times New Roman" w:cs="Times New Roman"/>
          <w:sz w:val="24"/>
          <w:szCs w:val="24"/>
          <w:lang w:eastAsia="lv-LV"/>
        </w:rPr>
      </w:pPr>
    </w:p>
    <w:p w14:paraId="7B829A1F" w14:textId="5C5F9A9C" w:rsidR="009C2166" w:rsidRDefault="009C2166" w:rsidP="009C2166">
      <w:pPr>
        <w:ind w:left="360"/>
        <w:rPr>
          <w:rFonts w:ascii="Times New Roman" w:eastAsia="Times New Roman" w:hAnsi="Times New Roman" w:cs="Times New Roman"/>
          <w:sz w:val="24"/>
          <w:szCs w:val="24"/>
          <w:lang w:eastAsia="lv-LV"/>
        </w:rPr>
      </w:pPr>
    </w:p>
    <w:p w14:paraId="5ABB3C8B" w14:textId="5C0E9396" w:rsidR="009C2166" w:rsidRDefault="009C2166" w:rsidP="009C2166">
      <w:pPr>
        <w:ind w:left="360"/>
        <w:rPr>
          <w:rFonts w:ascii="Times New Roman" w:eastAsia="Times New Roman" w:hAnsi="Times New Roman" w:cs="Times New Roman"/>
          <w:sz w:val="24"/>
          <w:szCs w:val="24"/>
          <w:lang w:eastAsia="lv-LV"/>
        </w:rPr>
      </w:pPr>
    </w:p>
    <w:p w14:paraId="3640BB55" w14:textId="6C5F7D8C" w:rsidR="009C2166" w:rsidRDefault="009C2166" w:rsidP="009C2166">
      <w:pPr>
        <w:ind w:left="360"/>
        <w:rPr>
          <w:rFonts w:ascii="Times New Roman" w:eastAsia="Times New Roman" w:hAnsi="Times New Roman" w:cs="Times New Roman"/>
          <w:sz w:val="24"/>
          <w:szCs w:val="24"/>
          <w:lang w:eastAsia="lv-LV"/>
        </w:rPr>
      </w:pPr>
    </w:p>
    <w:p w14:paraId="2660639D" w14:textId="5ADA4C55" w:rsidR="009C2166" w:rsidRDefault="009C2166" w:rsidP="009C2166">
      <w:pPr>
        <w:ind w:left="360"/>
        <w:rPr>
          <w:rFonts w:ascii="Times New Roman" w:eastAsia="Times New Roman" w:hAnsi="Times New Roman" w:cs="Times New Roman"/>
          <w:sz w:val="24"/>
          <w:szCs w:val="24"/>
          <w:lang w:eastAsia="lv-LV"/>
        </w:rPr>
      </w:pPr>
    </w:p>
    <w:p w14:paraId="03AF51F8" w14:textId="09C0C57B" w:rsidR="009C2166" w:rsidRDefault="009C2166" w:rsidP="009C2166">
      <w:pPr>
        <w:ind w:left="360"/>
        <w:rPr>
          <w:rFonts w:ascii="Times New Roman" w:eastAsia="Times New Roman" w:hAnsi="Times New Roman" w:cs="Times New Roman"/>
          <w:sz w:val="24"/>
          <w:szCs w:val="24"/>
          <w:lang w:eastAsia="lv-LV"/>
        </w:rPr>
      </w:pPr>
    </w:p>
    <w:p w14:paraId="5EC94F87" w14:textId="0FD792E3" w:rsidR="009C2166" w:rsidRDefault="009C2166" w:rsidP="001B2032">
      <w:pPr>
        <w:rPr>
          <w:rFonts w:ascii="Times New Roman" w:eastAsia="Times New Roman" w:hAnsi="Times New Roman" w:cs="Times New Roman"/>
          <w:sz w:val="24"/>
          <w:szCs w:val="24"/>
          <w:lang w:eastAsia="lv-LV"/>
        </w:rPr>
      </w:pPr>
    </w:p>
    <w:p w14:paraId="7B99423C" w14:textId="77777777" w:rsidR="001B2032" w:rsidRPr="00145B90" w:rsidRDefault="001B2032" w:rsidP="001B2032">
      <w:pPr>
        <w:spacing w:after="0" w:line="240" w:lineRule="auto"/>
        <w:ind w:firstLine="180"/>
        <w:jc w:val="center"/>
        <w:rPr>
          <w:rFonts w:ascii="Times New Roman" w:eastAsia="Times New Roman" w:hAnsi="Times New Roman" w:cs="Times New Roman"/>
          <w:b/>
          <w:bCs/>
          <w:sz w:val="28"/>
          <w:szCs w:val="28"/>
          <w:lang w:eastAsia="lv-LV"/>
        </w:rPr>
      </w:pPr>
      <w:r w:rsidRPr="00145B90">
        <w:rPr>
          <w:rFonts w:ascii="Times New Roman" w:eastAsia="Times New Roman" w:hAnsi="Times New Roman" w:cs="Times New Roman"/>
          <w:b/>
          <w:bCs/>
          <w:sz w:val="28"/>
          <w:szCs w:val="28"/>
          <w:lang w:eastAsia="lv-LV"/>
        </w:rPr>
        <w:lastRenderedPageBreak/>
        <w:t>PASKAIDROJUMA RAKSTS</w:t>
      </w:r>
    </w:p>
    <w:p w14:paraId="45981E30" w14:textId="77777777" w:rsidR="009C2166" w:rsidRDefault="009C2166" w:rsidP="009C2166">
      <w:pPr>
        <w:spacing w:after="0" w:line="240" w:lineRule="auto"/>
        <w:ind w:firstLine="180"/>
        <w:jc w:val="center"/>
        <w:rPr>
          <w:rFonts w:ascii="Times New Roman" w:eastAsia="Times New Roman" w:hAnsi="Times New Roman" w:cs="Times New Roman"/>
          <w:b/>
          <w:bCs/>
          <w:lang w:eastAsia="lv-LV"/>
        </w:rPr>
      </w:pPr>
    </w:p>
    <w:p w14:paraId="77CAE895" w14:textId="58381F10" w:rsidR="009C2166" w:rsidRPr="0079473D" w:rsidRDefault="009C2166" w:rsidP="009C2166">
      <w:pPr>
        <w:spacing w:after="0" w:line="240" w:lineRule="auto"/>
        <w:ind w:firstLine="180"/>
        <w:jc w:val="center"/>
        <w:rPr>
          <w:rFonts w:ascii="Times New Roman" w:eastAsia="Times New Roman" w:hAnsi="Times New Roman" w:cs="Times New Roman"/>
          <w:b/>
          <w:bCs/>
          <w:lang w:eastAsia="lv-LV"/>
        </w:rPr>
      </w:pPr>
      <w:r w:rsidRPr="0079473D">
        <w:rPr>
          <w:rFonts w:ascii="Times New Roman" w:eastAsia="Times New Roman" w:hAnsi="Times New Roman" w:cs="Times New Roman"/>
          <w:b/>
          <w:bCs/>
          <w:lang w:eastAsia="lv-LV"/>
        </w:rPr>
        <w:t xml:space="preserve">Madonas novada pašvaldības </w:t>
      </w:r>
      <w:r>
        <w:rPr>
          <w:rFonts w:ascii="Times New Roman" w:eastAsia="Times New Roman" w:hAnsi="Times New Roman" w:cs="Times New Roman"/>
          <w:b/>
          <w:bCs/>
          <w:lang w:eastAsia="lv-LV"/>
        </w:rPr>
        <w:t xml:space="preserve"> 2020</w:t>
      </w:r>
      <w:r w:rsidRPr="0079473D">
        <w:rPr>
          <w:rFonts w:ascii="Times New Roman" w:eastAsia="Times New Roman" w:hAnsi="Times New Roman" w:cs="Times New Roman"/>
          <w:b/>
          <w:bCs/>
          <w:lang w:eastAsia="lv-LV"/>
        </w:rPr>
        <w:t xml:space="preserve">.gada </w:t>
      </w:r>
      <w:r>
        <w:rPr>
          <w:rFonts w:ascii="Times New Roman" w:eastAsia="Times New Roman" w:hAnsi="Times New Roman" w:cs="Times New Roman"/>
          <w:b/>
          <w:bCs/>
          <w:lang w:eastAsia="lv-LV"/>
        </w:rPr>
        <w:t xml:space="preserve">22.decembrī </w:t>
      </w:r>
      <w:r w:rsidRPr="0079473D">
        <w:rPr>
          <w:rFonts w:ascii="Times New Roman" w:eastAsia="Times New Roman" w:hAnsi="Times New Roman" w:cs="Times New Roman"/>
          <w:b/>
          <w:bCs/>
          <w:lang w:eastAsia="lv-LV"/>
        </w:rPr>
        <w:t>saistošaji</w:t>
      </w:r>
      <w:r w:rsidR="001B2032">
        <w:rPr>
          <w:rFonts w:ascii="Times New Roman" w:eastAsia="Times New Roman" w:hAnsi="Times New Roman" w:cs="Times New Roman"/>
          <w:b/>
          <w:bCs/>
          <w:lang w:eastAsia="lv-LV"/>
        </w:rPr>
        <w:t xml:space="preserve">em noteikumiem Nr.20 </w:t>
      </w:r>
      <w:r>
        <w:rPr>
          <w:rFonts w:ascii="Times New Roman" w:eastAsia="Times New Roman" w:hAnsi="Times New Roman" w:cs="Times New Roman"/>
          <w:b/>
          <w:bCs/>
          <w:lang w:eastAsia="lv-LV"/>
        </w:rPr>
        <w:t xml:space="preserve">„Grozījums </w:t>
      </w:r>
      <w:r w:rsidRPr="0079473D">
        <w:rPr>
          <w:rFonts w:ascii="Times New Roman" w:eastAsia="Times New Roman" w:hAnsi="Times New Roman" w:cs="Times New Roman"/>
          <w:b/>
          <w:bCs/>
          <w:lang w:eastAsia="lv-LV"/>
        </w:rPr>
        <w:t xml:space="preserve">Madonas novada pašvaldības 09.07.2009. saistošajos noteikumos Nr.1 </w:t>
      </w:r>
    </w:p>
    <w:p w14:paraId="3E499178" w14:textId="77777777" w:rsidR="009C2166" w:rsidRPr="0079473D" w:rsidRDefault="009C2166" w:rsidP="009C2166">
      <w:pPr>
        <w:spacing w:after="0" w:line="240" w:lineRule="auto"/>
        <w:ind w:firstLine="180"/>
        <w:jc w:val="center"/>
        <w:rPr>
          <w:rFonts w:ascii="Times New Roman" w:eastAsia="Times New Roman" w:hAnsi="Times New Roman" w:cs="Times New Roman"/>
          <w:b/>
          <w:bCs/>
          <w:lang w:eastAsia="lv-LV"/>
        </w:rPr>
      </w:pPr>
      <w:r w:rsidRPr="0079473D">
        <w:rPr>
          <w:rFonts w:ascii="Times New Roman" w:eastAsia="Times New Roman" w:hAnsi="Times New Roman" w:cs="Times New Roman"/>
          <w:b/>
          <w:bCs/>
          <w:lang w:eastAsia="lv-LV"/>
        </w:rPr>
        <w:t>„Madonas novada pašvaldības nolikums””</w:t>
      </w:r>
    </w:p>
    <w:p w14:paraId="275E6D74" w14:textId="77777777" w:rsidR="009C2166" w:rsidRPr="0079473D" w:rsidRDefault="009C2166" w:rsidP="009C2166">
      <w:pPr>
        <w:spacing w:after="0" w:line="240" w:lineRule="auto"/>
        <w:ind w:firstLine="180"/>
        <w:rPr>
          <w:rFonts w:ascii="Times New Roman" w:eastAsia="Times New Roman" w:hAnsi="Times New Roman" w:cs="Times New Roman"/>
          <w:b/>
          <w:bCs/>
          <w:lang w:eastAsia="lv-LV"/>
        </w:rPr>
      </w:pPr>
    </w:p>
    <w:p w14:paraId="6C99D234" w14:textId="51A6C764" w:rsidR="009C2166" w:rsidRPr="0079473D" w:rsidRDefault="009C2166" w:rsidP="009C2166">
      <w:pPr>
        <w:spacing w:after="0" w:line="240" w:lineRule="auto"/>
        <w:ind w:firstLine="180"/>
        <w:rPr>
          <w:rFonts w:ascii="Times New Roman" w:eastAsia="Times New Roman" w:hAnsi="Times New Roman" w:cs="Times New Roman"/>
          <w:b/>
          <w:bCs/>
          <w:lang w:eastAsia="lv-LV"/>
        </w:rPr>
      </w:pPr>
      <w:r>
        <w:rPr>
          <w:rFonts w:ascii="Times New Roman" w:eastAsia="Times New Roman" w:hAnsi="Times New Roman" w:cs="Times New Roman"/>
          <w:b/>
          <w:bCs/>
          <w:lang w:eastAsia="lv-LV"/>
        </w:rPr>
        <w:t>2020</w:t>
      </w:r>
      <w:r w:rsidRPr="0079473D">
        <w:rPr>
          <w:rFonts w:ascii="Times New Roman" w:eastAsia="Times New Roman" w:hAnsi="Times New Roman" w:cs="Times New Roman"/>
          <w:b/>
          <w:bCs/>
          <w:lang w:eastAsia="lv-LV"/>
        </w:rPr>
        <w:t xml:space="preserve">.gada </w:t>
      </w:r>
      <w:r w:rsidR="001B2032">
        <w:rPr>
          <w:rFonts w:ascii="Times New Roman" w:eastAsia="Times New Roman" w:hAnsi="Times New Roman" w:cs="Times New Roman"/>
          <w:b/>
          <w:bCs/>
          <w:lang w:eastAsia="lv-LV"/>
        </w:rPr>
        <w:t>22.decembrī</w:t>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001B2032">
        <w:rPr>
          <w:rFonts w:ascii="Times New Roman" w:eastAsia="Times New Roman" w:hAnsi="Times New Roman" w:cs="Times New Roman"/>
          <w:b/>
          <w:bCs/>
          <w:lang w:eastAsia="lv-LV"/>
        </w:rPr>
        <w:tab/>
      </w:r>
      <w:r w:rsidR="001B2032">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Madonā</w:t>
      </w:r>
    </w:p>
    <w:p w14:paraId="642217A3" w14:textId="77777777" w:rsidR="009C2166" w:rsidRPr="0079473D" w:rsidRDefault="009C2166" w:rsidP="009C2166">
      <w:pPr>
        <w:spacing w:after="0" w:line="240" w:lineRule="auto"/>
        <w:rPr>
          <w:rFonts w:ascii="Times New Roman" w:eastAsia="Times New Roman" w:hAnsi="Times New Roman" w:cs="Times New Roman"/>
          <w:b/>
          <w:bCs/>
          <w:lang w:eastAsia="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6728"/>
      </w:tblGrid>
      <w:tr w:rsidR="009C2166" w:rsidRPr="0079473D" w14:paraId="4C8375DA" w14:textId="77777777" w:rsidTr="0023512D">
        <w:trPr>
          <w:cantSplit/>
        </w:trPr>
        <w:tc>
          <w:tcPr>
            <w:tcW w:w="2479" w:type="dxa"/>
            <w:tcBorders>
              <w:top w:val="single" w:sz="4" w:space="0" w:color="auto"/>
              <w:left w:val="single" w:sz="4" w:space="0" w:color="auto"/>
              <w:bottom w:val="single" w:sz="4" w:space="0" w:color="auto"/>
              <w:right w:val="single" w:sz="4" w:space="0" w:color="auto"/>
            </w:tcBorders>
          </w:tcPr>
          <w:p w14:paraId="0AF1C712" w14:textId="77777777" w:rsidR="009C2166" w:rsidRPr="000D3F46" w:rsidRDefault="009C2166" w:rsidP="0023512D">
            <w:pPr>
              <w:spacing w:before="120" w:after="120" w:line="240" w:lineRule="auto"/>
              <w:jc w:val="center"/>
              <w:rPr>
                <w:rFonts w:ascii="Times New Roman" w:eastAsia="Times New Roman" w:hAnsi="Times New Roman" w:cs="Times New Roman"/>
                <w:b/>
                <w:lang w:eastAsia="lv-LV"/>
              </w:rPr>
            </w:pPr>
            <w:r w:rsidRPr="000D3F46">
              <w:rPr>
                <w:rFonts w:ascii="Times New Roman" w:eastAsia="Times New Roman" w:hAnsi="Times New Roman" w:cs="Times New Roman"/>
                <w:b/>
                <w:lang w:eastAsia="lv-LV"/>
              </w:rPr>
              <w:t>Paskaidrojuma raksta sadaļas</w:t>
            </w:r>
          </w:p>
        </w:tc>
        <w:tc>
          <w:tcPr>
            <w:tcW w:w="6728" w:type="dxa"/>
            <w:tcBorders>
              <w:top w:val="single" w:sz="4" w:space="0" w:color="auto"/>
              <w:left w:val="single" w:sz="4" w:space="0" w:color="auto"/>
              <w:bottom w:val="single" w:sz="4" w:space="0" w:color="auto"/>
              <w:right w:val="single" w:sz="4" w:space="0" w:color="auto"/>
            </w:tcBorders>
            <w:vAlign w:val="center"/>
          </w:tcPr>
          <w:p w14:paraId="786EC4DE" w14:textId="77777777" w:rsidR="009C2166" w:rsidRPr="000D3F46" w:rsidRDefault="009C2166" w:rsidP="0023512D">
            <w:pPr>
              <w:spacing w:after="0" w:line="240" w:lineRule="auto"/>
              <w:jc w:val="center"/>
              <w:rPr>
                <w:rFonts w:ascii="Times New Roman" w:eastAsia="Times New Roman" w:hAnsi="Times New Roman" w:cs="Times New Roman"/>
                <w:b/>
                <w:bCs/>
              </w:rPr>
            </w:pPr>
            <w:r w:rsidRPr="000D3F46">
              <w:rPr>
                <w:rFonts w:ascii="Times New Roman" w:eastAsia="Times New Roman" w:hAnsi="Times New Roman" w:cs="Times New Roman"/>
                <w:b/>
                <w:bCs/>
              </w:rPr>
              <w:t>Norādāmā informācija</w:t>
            </w:r>
          </w:p>
        </w:tc>
      </w:tr>
      <w:tr w:rsidR="009C2166" w:rsidRPr="0079473D" w14:paraId="4930C9A3" w14:textId="77777777" w:rsidTr="0023512D">
        <w:trPr>
          <w:cantSplit/>
        </w:trPr>
        <w:tc>
          <w:tcPr>
            <w:tcW w:w="2479" w:type="dxa"/>
            <w:tcBorders>
              <w:top w:val="single" w:sz="4" w:space="0" w:color="auto"/>
              <w:left w:val="single" w:sz="4" w:space="0" w:color="auto"/>
              <w:bottom w:val="single" w:sz="4" w:space="0" w:color="auto"/>
              <w:right w:val="single" w:sz="4" w:space="0" w:color="auto"/>
            </w:tcBorders>
          </w:tcPr>
          <w:p w14:paraId="6A4D1A1D" w14:textId="77777777" w:rsidR="009C2166" w:rsidRPr="000D3F46" w:rsidRDefault="009C2166" w:rsidP="0023512D">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1. Pašreizējās situācijas raksturojums</w:t>
            </w:r>
          </w:p>
        </w:tc>
        <w:tc>
          <w:tcPr>
            <w:tcW w:w="6728" w:type="dxa"/>
            <w:tcBorders>
              <w:top w:val="single" w:sz="4" w:space="0" w:color="auto"/>
              <w:left w:val="single" w:sz="4" w:space="0" w:color="auto"/>
              <w:bottom w:val="single" w:sz="4" w:space="0" w:color="auto"/>
              <w:right w:val="single" w:sz="4" w:space="0" w:color="auto"/>
            </w:tcBorders>
            <w:vAlign w:val="center"/>
          </w:tcPr>
          <w:p w14:paraId="2AEFB649" w14:textId="0FE0EB14" w:rsidR="009C2166" w:rsidRPr="000D3F46" w:rsidRDefault="009C2166" w:rsidP="0023512D">
            <w:pPr>
              <w:spacing w:after="0" w:line="240" w:lineRule="auto"/>
              <w:jc w:val="both"/>
              <w:rPr>
                <w:rFonts w:ascii="Times New Roman" w:eastAsia="Times New Roman" w:hAnsi="Times New Roman" w:cs="Times New Roman"/>
              </w:rPr>
            </w:pPr>
            <w:r w:rsidRPr="000D3F46">
              <w:rPr>
                <w:rFonts w:ascii="Times New Roman" w:eastAsia="Times New Roman" w:hAnsi="Times New Roman" w:cs="Times New Roman"/>
              </w:rPr>
              <w:t xml:space="preserve">Madonas novada pašvaldības nolikums apstiprināts ar 2009.gada 9.jūlija Madonas novada pašvaldības domes sēdes lēmumu (prot.Nr.3; 1.p.) „Par novada pašvaldības nolikumu” saskaņā ar likuma „Par pašvaldībām” 21.panta pirmās daļas 1.punktu un 24.pantu. </w:t>
            </w:r>
          </w:p>
        </w:tc>
      </w:tr>
      <w:tr w:rsidR="009C2166" w:rsidRPr="0079473D" w14:paraId="4F50C44C" w14:textId="77777777" w:rsidTr="0023512D">
        <w:trPr>
          <w:cantSplit/>
        </w:trPr>
        <w:tc>
          <w:tcPr>
            <w:tcW w:w="2479" w:type="dxa"/>
            <w:tcBorders>
              <w:top w:val="single" w:sz="4" w:space="0" w:color="auto"/>
              <w:left w:val="single" w:sz="4" w:space="0" w:color="auto"/>
              <w:bottom w:val="single" w:sz="4" w:space="0" w:color="auto"/>
              <w:right w:val="single" w:sz="4" w:space="0" w:color="auto"/>
            </w:tcBorders>
          </w:tcPr>
          <w:p w14:paraId="6FB4581D" w14:textId="77777777" w:rsidR="009C2166" w:rsidRPr="000D3F46" w:rsidRDefault="009C2166" w:rsidP="0023512D">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2. Saistošo noteikumu projekta nepieciešamības pamatojums</w:t>
            </w:r>
          </w:p>
        </w:tc>
        <w:tc>
          <w:tcPr>
            <w:tcW w:w="6728" w:type="dxa"/>
            <w:tcBorders>
              <w:top w:val="single" w:sz="4" w:space="0" w:color="auto"/>
              <w:left w:val="single" w:sz="4" w:space="0" w:color="auto"/>
              <w:bottom w:val="single" w:sz="4" w:space="0" w:color="auto"/>
              <w:right w:val="single" w:sz="4" w:space="0" w:color="auto"/>
            </w:tcBorders>
            <w:vAlign w:val="center"/>
          </w:tcPr>
          <w:p w14:paraId="516B0455" w14:textId="0B2B47F6" w:rsidR="009C2166" w:rsidRDefault="009C2166" w:rsidP="009C2166">
            <w:pPr>
              <w:pStyle w:val="Sarakstarindkopa"/>
              <w:shd w:val="clear" w:color="auto" w:fill="FFFFFF"/>
              <w:spacing w:beforeLines="1" w:before="2" w:afterLines="1" w:after="2"/>
              <w:ind w:left="0"/>
              <w:jc w:val="both"/>
              <w:rPr>
                <w:rFonts w:ascii="Times New Roman" w:hAnsi="Times New Roman" w:cs="Times New Roman"/>
                <w:lang w:val="lv-LV"/>
              </w:rPr>
            </w:pPr>
            <w:r>
              <w:rPr>
                <w:rFonts w:ascii="Times New Roman" w:eastAsia="Times New Roman" w:hAnsi="Times New Roman" w:cs="Times New Roman"/>
                <w:lang w:eastAsia="lv-LV" w:bidi="lo-LA"/>
              </w:rPr>
              <w:t xml:space="preserve">Ar Madonas novada pašvaldības 2020.gada 5.novembra saistošajiem noteikumiem Nr.17 tika veikti grozījumi pašvaldības nolikumā, kas cita starpā noteica, ka domes priekšsēdētājs likumā noteiktajos gadījumos izsludina domes sēdes attālinātu norisi, uzklausot deputātu vairākuma viedokli. Pašvaldība </w:t>
            </w:r>
            <w:proofErr w:type="spellStart"/>
            <w:r>
              <w:rPr>
                <w:rFonts w:ascii="Times New Roman" w:eastAsia="Times New Roman" w:hAnsi="Times New Roman" w:cs="Times New Roman"/>
                <w:lang w:eastAsia="lv-LV" w:bidi="lo-LA"/>
              </w:rPr>
              <w:t>ir</w:t>
            </w:r>
            <w:proofErr w:type="spellEnd"/>
            <w:r>
              <w:rPr>
                <w:rFonts w:ascii="Times New Roman" w:eastAsia="Times New Roman" w:hAnsi="Times New Roman" w:cs="Times New Roman"/>
                <w:lang w:eastAsia="lv-LV" w:bidi="lo-LA"/>
              </w:rPr>
              <w:t xml:space="preserve"> </w:t>
            </w:r>
            <w:proofErr w:type="spellStart"/>
            <w:r>
              <w:rPr>
                <w:rFonts w:ascii="Times New Roman" w:eastAsia="Times New Roman" w:hAnsi="Times New Roman" w:cs="Times New Roman"/>
                <w:lang w:eastAsia="lv-LV" w:bidi="lo-LA"/>
              </w:rPr>
              <w:t>saņēmusi</w:t>
            </w:r>
            <w:proofErr w:type="spellEnd"/>
            <w:r>
              <w:rPr>
                <w:rFonts w:ascii="Times New Roman" w:eastAsia="Times New Roman" w:hAnsi="Times New Roman" w:cs="Times New Roman"/>
                <w:lang w:eastAsia="lv-LV" w:bidi="lo-LA"/>
              </w:rPr>
              <w:t xml:space="preserve"> Vides </w:t>
            </w:r>
            <w:proofErr w:type="spellStart"/>
            <w:r>
              <w:rPr>
                <w:rFonts w:ascii="Times New Roman" w:eastAsia="Times New Roman" w:hAnsi="Times New Roman" w:cs="Times New Roman"/>
                <w:lang w:eastAsia="lv-LV" w:bidi="lo-LA"/>
              </w:rPr>
              <w:t>aizsardzības</w:t>
            </w:r>
            <w:proofErr w:type="spellEnd"/>
            <w:r>
              <w:rPr>
                <w:rFonts w:ascii="Times New Roman" w:eastAsia="Times New Roman" w:hAnsi="Times New Roman" w:cs="Times New Roman"/>
                <w:lang w:eastAsia="lv-LV" w:bidi="lo-LA"/>
              </w:rPr>
              <w:t xml:space="preserve"> un </w:t>
            </w:r>
            <w:proofErr w:type="spellStart"/>
            <w:r>
              <w:rPr>
                <w:rFonts w:ascii="Times New Roman" w:eastAsia="Times New Roman" w:hAnsi="Times New Roman" w:cs="Times New Roman"/>
                <w:lang w:eastAsia="lv-LV" w:bidi="lo-LA"/>
              </w:rPr>
              <w:t>reģionālas</w:t>
            </w:r>
            <w:proofErr w:type="spellEnd"/>
            <w:r>
              <w:rPr>
                <w:rFonts w:ascii="Times New Roman" w:eastAsia="Times New Roman" w:hAnsi="Times New Roman" w:cs="Times New Roman"/>
                <w:lang w:eastAsia="lv-LV" w:bidi="lo-LA"/>
              </w:rPr>
              <w:t xml:space="preserve"> </w:t>
            </w:r>
            <w:proofErr w:type="spellStart"/>
            <w:r>
              <w:rPr>
                <w:rFonts w:ascii="Times New Roman" w:eastAsia="Times New Roman" w:hAnsi="Times New Roman" w:cs="Times New Roman"/>
                <w:lang w:eastAsia="lv-LV" w:bidi="lo-LA"/>
              </w:rPr>
              <w:t>attīstības</w:t>
            </w:r>
            <w:proofErr w:type="spellEnd"/>
            <w:r>
              <w:rPr>
                <w:rFonts w:ascii="Times New Roman" w:eastAsia="Times New Roman" w:hAnsi="Times New Roman" w:cs="Times New Roman"/>
                <w:lang w:eastAsia="lv-LV" w:bidi="lo-LA"/>
              </w:rPr>
              <w:t xml:space="preserve"> </w:t>
            </w:r>
            <w:proofErr w:type="spellStart"/>
            <w:r>
              <w:rPr>
                <w:rFonts w:ascii="Times New Roman" w:eastAsia="Times New Roman" w:hAnsi="Times New Roman" w:cs="Times New Roman"/>
                <w:lang w:eastAsia="lv-LV" w:bidi="lo-LA"/>
              </w:rPr>
              <w:t>ministrijas</w:t>
            </w:r>
            <w:proofErr w:type="spellEnd"/>
            <w:r>
              <w:rPr>
                <w:rFonts w:ascii="Times New Roman" w:eastAsia="Times New Roman" w:hAnsi="Times New Roman" w:cs="Times New Roman"/>
                <w:lang w:eastAsia="lv-LV" w:bidi="lo-LA"/>
              </w:rPr>
              <w:t xml:space="preserve"> </w:t>
            </w:r>
            <w:proofErr w:type="spellStart"/>
            <w:r>
              <w:rPr>
                <w:rFonts w:ascii="Times New Roman" w:eastAsia="Times New Roman" w:hAnsi="Times New Roman" w:cs="Times New Roman"/>
                <w:lang w:eastAsia="lv-LV" w:bidi="lo-LA"/>
              </w:rPr>
              <w:t>atzinumu</w:t>
            </w:r>
            <w:proofErr w:type="spellEnd"/>
            <w:r>
              <w:rPr>
                <w:rFonts w:ascii="Times New Roman" w:eastAsia="Times New Roman" w:hAnsi="Times New Roman" w:cs="Times New Roman"/>
                <w:lang w:eastAsia="lv-LV" w:bidi="lo-LA"/>
              </w:rPr>
              <w:t xml:space="preserve">, </w:t>
            </w:r>
            <w:proofErr w:type="spellStart"/>
            <w:r>
              <w:rPr>
                <w:rFonts w:ascii="Times New Roman" w:eastAsia="Times New Roman" w:hAnsi="Times New Roman" w:cs="Times New Roman"/>
                <w:lang w:eastAsia="lv-LV" w:bidi="lo-LA"/>
              </w:rPr>
              <w:t>kurā</w:t>
            </w:r>
            <w:proofErr w:type="spellEnd"/>
            <w:r>
              <w:rPr>
                <w:rFonts w:ascii="Times New Roman" w:eastAsia="Times New Roman" w:hAnsi="Times New Roman" w:cs="Times New Roman"/>
                <w:lang w:eastAsia="lv-LV" w:bidi="lo-LA"/>
              </w:rPr>
              <w:t xml:space="preserve"> </w:t>
            </w:r>
            <w:proofErr w:type="spellStart"/>
            <w:r>
              <w:rPr>
                <w:rFonts w:ascii="Times New Roman" w:eastAsia="Times New Roman" w:hAnsi="Times New Roman" w:cs="Times New Roman"/>
                <w:lang w:eastAsia="lv-LV" w:bidi="lo-LA"/>
              </w:rPr>
              <w:t>norādīts</w:t>
            </w:r>
            <w:proofErr w:type="spellEnd"/>
            <w:r>
              <w:rPr>
                <w:rFonts w:ascii="Times New Roman" w:eastAsia="Times New Roman" w:hAnsi="Times New Roman" w:cs="Times New Roman"/>
                <w:lang w:eastAsia="lv-LV" w:bidi="lo-LA"/>
              </w:rPr>
              <w:t xml:space="preserve">, </w:t>
            </w:r>
            <w:proofErr w:type="spellStart"/>
            <w:r>
              <w:rPr>
                <w:rFonts w:ascii="Times New Roman" w:eastAsia="Times New Roman" w:hAnsi="Times New Roman" w:cs="Times New Roman"/>
                <w:lang w:eastAsia="lv-LV" w:bidi="lo-LA"/>
              </w:rPr>
              <w:t>ka</w:t>
            </w:r>
            <w:proofErr w:type="spellEnd"/>
            <w:r>
              <w:rPr>
                <w:rFonts w:ascii="Times New Roman" w:eastAsia="Times New Roman" w:hAnsi="Times New Roman" w:cs="Times New Roman"/>
                <w:lang w:eastAsia="lv-LV" w:bidi="lo-LA"/>
              </w:rPr>
              <w:t xml:space="preserve"> </w:t>
            </w:r>
            <w:r>
              <w:rPr>
                <w:rFonts w:ascii="Times New Roman" w:hAnsi="Times New Roman" w:cs="Times New Roman"/>
                <w:lang w:val="lv-LV"/>
              </w:rPr>
              <w:t xml:space="preserve">domes priekšsēdētājam ir tiesības uzklausīt deputātu viedokli par nepieciešamību domes sēdē izmantot videokonferenci, taču Likums domes priekšsēdētājam šādu pienākumu neparedz, un neatkarīgi no domes deputātu viedokļa lēmuma pieņemšana par attālinātas sēdes norisi ir vienīgi dome priekšsēdētāja kompetence. Vienlaikus attiecīgā norma par deputātu vairākuma uzklausīšanu ir pārāk vispārīga un Ministrijas ieskatā ir nekorekta. </w:t>
            </w:r>
          </w:p>
          <w:p w14:paraId="4AA8F877" w14:textId="77777777" w:rsidR="009C2166" w:rsidRPr="00605D1D" w:rsidRDefault="009C2166" w:rsidP="0023512D">
            <w:pPr>
              <w:spacing w:after="0" w:line="240" w:lineRule="auto"/>
              <w:jc w:val="both"/>
              <w:rPr>
                <w:rFonts w:ascii="Times New Roman" w:eastAsia="Times New Roman" w:hAnsi="Times New Roman" w:cs="Times New Roman"/>
              </w:rPr>
            </w:pPr>
          </w:p>
        </w:tc>
      </w:tr>
      <w:tr w:rsidR="009C2166" w:rsidRPr="0079473D" w14:paraId="06D51309" w14:textId="77777777" w:rsidTr="0023512D">
        <w:trPr>
          <w:cantSplit/>
        </w:trPr>
        <w:tc>
          <w:tcPr>
            <w:tcW w:w="2479" w:type="dxa"/>
            <w:tcBorders>
              <w:top w:val="single" w:sz="4" w:space="0" w:color="auto"/>
              <w:left w:val="single" w:sz="4" w:space="0" w:color="auto"/>
              <w:bottom w:val="single" w:sz="4" w:space="0" w:color="auto"/>
              <w:right w:val="single" w:sz="4" w:space="0" w:color="auto"/>
            </w:tcBorders>
          </w:tcPr>
          <w:p w14:paraId="688773FE" w14:textId="77777777" w:rsidR="009C2166" w:rsidRPr="000D3F46" w:rsidRDefault="009C2166" w:rsidP="0023512D">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3. Īss saistošo noteikumu projekta satura izklāsts</w:t>
            </w:r>
          </w:p>
          <w:p w14:paraId="2F79D60E" w14:textId="77777777" w:rsidR="009C2166" w:rsidRPr="000D3F46" w:rsidRDefault="009C2166" w:rsidP="0023512D">
            <w:pPr>
              <w:spacing w:before="120" w:after="120" w:line="240" w:lineRule="auto"/>
              <w:rPr>
                <w:rFonts w:ascii="Times New Roman" w:eastAsia="Times New Roman" w:hAnsi="Times New Roman" w:cs="Times New Roman"/>
                <w:bCs/>
                <w:lang w:eastAsia="lv-LV"/>
              </w:rPr>
            </w:pPr>
          </w:p>
        </w:tc>
        <w:tc>
          <w:tcPr>
            <w:tcW w:w="6728" w:type="dxa"/>
            <w:tcBorders>
              <w:top w:val="single" w:sz="4" w:space="0" w:color="auto"/>
              <w:left w:val="single" w:sz="4" w:space="0" w:color="auto"/>
              <w:bottom w:val="single" w:sz="4" w:space="0" w:color="auto"/>
              <w:right w:val="single" w:sz="4" w:space="0" w:color="auto"/>
            </w:tcBorders>
            <w:vAlign w:val="center"/>
          </w:tcPr>
          <w:p w14:paraId="06C9CD49" w14:textId="6313CD88" w:rsidR="009C2166" w:rsidRPr="003953DB" w:rsidRDefault="009C2166" w:rsidP="0023512D">
            <w:pPr>
              <w:jc w:val="both"/>
              <w:rPr>
                <w:rFonts w:ascii="Times New Roman" w:eastAsia="Times New Roman" w:hAnsi="Times New Roman" w:cs="Times New Roman"/>
                <w:lang w:eastAsia="lv-LV"/>
              </w:rPr>
            </w:pPr>
            <w:r w:rsidRPr="003953DB">
              <w:rPr>
                <w:rFonts w:ascii="Times New Roman" w:hAnsi="Times New Roman" w:cs="Times New Roman"/>
              </w:rPr>
              <w:t xml:space="preserve">Saistošo noteikumu </w:t>
            </w:r>
            <w:r w:rsidRPr="00B952FC">
              <w:rPr>
                <w:rFonts w:ascii="Times New Roman" w:hAnsi="Times New Roman" w:cs="Times New Roman"/>
              </w:rPr>
              <w:t xml:space="preserve">48.¹punktā </w:t>
            </w:r>
            <w:r>
              <w:rPr>
                <w:rFonts w:ascii="Times New Roman" w:hAnsi="Times New Roman" w:cs="Times New Roman"/>
              </w:rPr>
              <w:t xml:space="preserve">tiek svītroti vārdi </w:t>
            </w:r>
            <w:r w:rsidRPr="00B952FC">
              <w:rPr>
                <w:rFonts w:ascii="Times New Roman" w:hAnsi="Times New Roman" w:cs="Times New Roman"/>
              </w:rPr>
              <w:t>“uzklausot deputātu vairākuma viedokli”</w:t>
            </w:r>
            <w:r>
              <w:rPr>
                <w:rFonts w:ascii="Times New Roman" w:hAnsi="Times New Roman" w:cs="Times New Roman"/>
              </w:rPr>
              <w:t>.</w:t>
            </w:r>
          </w:p>
        </w:tc>
      </w:tr>
      <w:tr w:rsidR="009C2166" w:rsidRPr="0079473D" w14:paraId="1A85599E" w14:textId="77777777" w:rsidTr="0023512D">
        <w:trPr>
          <w:cantSplit/>
        </w:trPr>
        <w:tc>
          <w:tcPr>
            <w:tcW w:w="2479" w:type="dxa"/>
            <w:tcBorders>
              <w:top w:val="single" w:sz="4" w:space="0" w:color="auto"/>
              <w:left w:val="single" w:sz="4" w:space="0" w:color="auto"/>
              <w:bottom w:val="single" w:sz="4" w:space="0" w:color="auto"/>
              <w:right w:val="single" w:sz="4" w:space="0" w:color="auto"/>
            </w:tcBorders>
          </w:tcPr>
          <w:p w14:paraId="3747E582" w14:textId="77777777" w:rsidR="009C2166" w:rsidRPr="000D3F46" w:rsidRDefault="009C2166" w:rsidP="0023512D">
            <w:pPr>
              <w:spacing w:before="120" w:after="120" w:line="240" w:lineRule="auto"/>
              <w:rPr>
                <w:rFonts w:ascii="Times New Roman" w:eastAsia="Times New Roman" w:hAnsi="Times New Roman" w:cs="Times New Roman"/>
                <w:bCs/>
              </w:rPr>
            </w:pPr>
            <w:r w:rsidRPr="000D3F46">
              <w:rPr>
                <w:rFonts w:ascii="Times New Roman" w:eastAsia="Times New Roman" w:hAnsi="Times New Roman" w:cs="Times New Roman"/>
                <w:bCs/>
              </w:rPr>
              <w:t>4. Informācija par plānoto projekta ietekmi uz pašvaldības budžetu</w:t>
            </w:r>
          </w:p>
        </w:tc>
        <w:tc>
          <w:tcPr>
            <w:tcW w:w="6728" w:type="dxa"/>
            <w:tcBorders>
              <w:top w:val="single" w:sz="4" w:space="0" w:color="auto"/>
              <w:left w:val="single" w:sz="4" w:space="0" w:color="auto"/>
              <w:bottom w:val="single" w:sz="4" w:space="0" w:color="auto"/>
              <w:right w:val="single" w:sz="4" w:space="0" w:color="auto"/>
            </w:tcBorders>
            <w:vAlign w:val="center"/>
          </w:tcPr>
          <w:p w14:paraId="5C3C90A1" w14:textId="77777777" w:rsidR="009C2166" w:rsidRPr="000D3F46" w:rsidRDefault="009C2166" w:rsidP="0023512D">
            <w:pPr>
              <w:spacing w:after="0" w:line="240" w:lineRule="auto"/>
              <w:ind w:left="342" w:hanging="342"/>
              <w:jc w:val="both"/>
              <w:rPr>
                <w:rFonts w:ascii="Times New Roman" w:eastAsia="Times New Roman" w:hAnsi="Times New Roman" w:cs="Times New Roman"/>
              </w:rPr>
            </w:pPr>
            <w:r>
              <w:rPr>
                <w:rFonts w:ascii="Times New Roman" w:eastAsia="Times New Roman" w:hAnsi="Times New Roman" w:cs="Times New Roman"/>
                <w:lang w:eastAsia="lv-LV"/>
              </w:rPr>
              <w:t>Ietekmes uz pašvaldības budžetu nav.</w:t>
            </w:r>
          </w:p>
        </w:tc>
      </w:tr>
      <w:tr w:rsidR="009C2166" w:rsidRPr="0079473D" w14:paraId="50E5389B" w14:textId="77777777" w:rsidTr="0023512D">
        <w:trPr>
          <w:cantSplit/>
        </w:trPr>
        <w:tc>
          <w:tcPr>
            <w:tcW w:w="2479" w:type="dxa"/>
            <w:tcBorders>
              <w:top w:val="single" w:sz="4" w:space="0" w:color="auto"/>
              <w:left w:val="single" w:sz="4" w:space="0" w:color="auto"/>
              <w:bottom w:val="single" w:sz="4" w:space="0" w:color="auto"/>
              <w:right w:val="single" w:sz="4" w:space="0" w:color="auto"/>
            </w:tcBorders>
          </w:tcPr>
          <w:p w14:paraId="08CBAFCF" w14:textId="77777777" w:rsidR="009C2166" w:rsidRPr="000D3F46" w:rsidRDefault="009C2166" w:rsidP="0023512D">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5. Informācija par plānoto projekta ietekmi uz uzņēmējdarbības vidi pašvaldības teritorijā</w:t>
            </w:r>
          </w:p>
        </w:tc>
        <w:tc>
          <w:tcPr>
            <w:tcW w:w="6728" w:type="dxa"/>
            <w:tcBorders>
              <w:top w:val="single" w:sz="4" w:space="0" w:color="auto"/>
              <w:left w:val="single" w:sz="4" w:space="0" w:color="auto"/>
              <w:bottom w:val="single" w:sz="4" w:space="0" w:color="auto"/>
              <w:right w:val="single" w:sz="4" w:space="0" w:color="auto"/>
            </w:tcBorders>
            <w:vAlign w:val="center"/>
          </w:tcPr>
          <w:p w14:paraId="09244E87" w14:textId="77777777" w:rsidR="009C2166" w:rsidRPr="000D3F46" w:rsidRDefault="009C2166" w:rsidP="0023512D">
            <w:pPr>
              <w:spacing w:after="0" w:line="240" w:lineRule="auto"/>
              <w:jc w:val="both"/>
              <w:rPr>
                <w:rFonts w:ascii="Times New Roman" w:eastAsia="Times New Roman" w:hAnsi="Times New Roman" w:cs="Times New Roman"/>
              </w:rPr>
            </w:pPr>
            <w:r w:rsidRPr="000D3F46">
              <w:rPr>
                <w:rFonts w:ascii="Times New Roman" w:eastAsia="Times New Roman" w:hAnsi="Times New Roman" w:cs="Times New Roman"/>
              </w:rPr>
              <w:t>Nav ietekmes</w:t>
            </w:r>
            <w:r>
              <w:rPr>
                <w:rFonts w:ascii="Times New Roman" w:eastAsia="Times New Roman" w:hAnsi="Times New Roman" w:cs="Times New Roman"/>
              </w:rPr>
              <w:t>.</w:t>
            </w:r>
          </w:p>
        </w:tc>
      </w:tr>
      <w:tr w:rsidR="009C2166" w:rsidRPr="0079473D" w14:paraId="3168A9F6" w14:textId="77777777" w:rsidTr="0023512D">
        <w:trPr>
          <w:cantSplit/>
        </w:trPr>
        <w:tc>
          <w:tcPr>
            <w:tcW w:w="2479" w:type="dxa"/>
            <w:tcBorders>
              <w:top w:val="single" w:sz="4" w:space="0" w:color="auto"/>
              <w:left w:val="single" w:sz="4" w:space="0" w:color="auto"/>
              <w:bottom w:val="single" w:sz="4" w:space="0" w:color="auto"/>
              <w:right w:val="single" w:sz="4" w:space="0" w:color="auto"/>
            </w:tcBorders>
          </w:tcPr>
          <w:p w14:paraId="04B9688E" w14:textId="77777777" w:rsidR="009C2166" w:rsidRPr="000D3F46" w:rsidRDefault="009C2166" w:rsidP="0023512D">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6. Informācija par administratīvajām procedūrām</w:t>
            </w:r>
          </w:p>
        </w:tc>
        <w:tc>
          <w:tcPr>
            <w:tcW w:w="6728" w:type="dxa"/>
            <w:tcBorders>
              <w:top w:val="single" w:sz="4" w:space="0" w:color="auto"/>
              <w:left w:val="single" w:sz="4" w:space="0" w:color="auto"/>
              <w:bottom w:val="single" w:sz="4" w:space="0" w:color="auto"/>
              <w:right w:val="single" w:sz="4" w:space="0" w:color="auto"/>
            </w:tcBorders>
            <w:vAlign w:val="center"/>
          </w:tcPr>
          <w:p w14:paraId="57ECC5AF" w14:textId="77777777" w:rsidR="009C2166" w:rsidRPr="000D3F46" w:rsidRDefault="009C2166" w:rsidP="002351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Nav ietekmes. </w:t>
            </w:r>
          </w:p>
        </w:tc>
      </w:tr>
      <w:tr w:rsidR="009C2166" w:rsidRPr="0079473D" w14:paraId="7D1870AC" w14:textId="77777777" w:rsidTr="0023512D">
        <w:trPr>
          <w:cantSplit/>
        </w:trPr>
        <w:tc>
          <w:tcPr>
            <w:tcW w:w="2479" w:type="dxa"/>
            <w:tcBorders>
              <w:top w:val="single" w:sz="4" w:space="0" w:color="auto"/>
              <w:left w:val="single" w:sz="4" w:space="0" w:color="auto"/>
              <w:bottom w:val="single" w:sz="4" w:space="0" w:color="auto"/>
              <w:right w:val="single" w:sz="4" w:space="0" w:color="auto"/>
            </w:tcBorders>
          </w:tcPr>
          <w:p w14:paraId="174CFE9D" w14:textId="77777777" w:rsidR="009C2166" w:rsidRPr="000D3F46" w:rsidRDefault="009C2166" w:rsidP="0023512D">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7. Informācija par konsultācijām ar privātpersonām</w:t>
            </w:r>
          </w:p>
        </w:tc>
        <w:tc>
          <w:tcPr>
            <w:tcW w:w="6728" w:type="dxa"/>
            <w:tcBorders>
              <w:top w:val="single" w:sz="4" w:space="0" w:color="auto"/>
              <w:left w:val="single" w:sz="4" w:space="0" w:color="auto"/>
              <w:bottom w:val="single" w:sz="4" w:space="0" w:color="auto"/>
              <w:right w:val="single" w:sz="4" w:space="0" w:color="auto"/>
            </w:tcBorders>
            <w:vAlign w:val="center"/>
          </w:tcPr>
          <w:p w14:paraId="7FD08202" w14:textId="77777777" w:rsidR="009C2166" w:rsidRPr="000D3F46" w:rsidRDefault="009C2166" w:rsidP="0023512D">
            <w:pPr>
              <w:spacing w:after="0" w:line="240" w:lineRule="auto"/>
              <w:jc w:val="both"/>
              <w:rPr>
                <w:rFonts w:ascii="Times New Roman" w:eastAsia="Times New Roman" w:hAnsi="Times New Roman" w:cs="Times New Roman"/>
              </w:rPr>
            </w:pPr>
            <w:r w:rsidRPr="000D3F46">
              <w:rPr>
                <w:rFonts w:ascii="Times New Roman" w:eastAsia="Times New Roman" w:hAnsi="Times New Roman" w:cs="Times New Roman"/>
              </w:rPr>
              <w:t xml:space="preserve">Konsultācijas ar privātpersonām nav notikušas. </w:t>
            </w:r>
          </w:p>
        </w:tc>
      </w:tr>
    </w:tbl>
    <w:p w14:paraId="2DA770B2" w14:textId="77777777" w:rsidR="009C2166" w:rsidRPr="0079473D" w:rsidRDefault="009C2166" w:rsidP="009C2166">
      <w:pPr>
        <w:spacing w:before="120" w:after="0" w:line="240" w:lineRule="auto"/>
        <w:ind w:firstLine="319"/>
        <w:jc w:val="both"/>
        <w:rPr>
          <w:rFonts w:ascii="Times New Roman" w:eastAsia="Times New Roman" w:hAnsi="Times New Roman" w:cs="Times New Roman"/>
        </w:rPr>
      </w:pPr>
    </w:p>
    <w:p w14:paraId="2A243678" w14:textId="4A4A504B" w:rsidR="001B2032" w:rsidRDefault="001B2032" w:rsidP="009C2166">
      <w:pPr>
        <w:spacing w:after="0" w:line="240" w:lineRule="auto"/>
        <w:rPr>
          <w:rFonts w:ascii="Times New Roman" w:eastAsia="Times New Roman" w:hAnsi="Times New Roman" w:cs="Times New Roman"/>
        </w:rPr>
      </w:pPr>
      <w:bookmarkStart w:id="0" w:name="_GoBack"/>
      <w:bookmarkEnd w:id="0"/>
    </w:p>
    <w:p w14:paraId="7B77421C" w14:textId="01F12108" w:rsidR="00AA2878" w:rsidRPr="001B2032" w:rsidRDefault="001B2032" w:rsidP="001B2032">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A.Lungevičs</w:t>
      </w:r>
      <w:proofErr w:type="spellEnd"/>
    </w:p>
    <w:sectPr w:rsidR="00AA2878" w:rsidRPr="001B2032" w:rsidSect="001B203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66"/>
    <w:rsid w:val="001B2032"/>
    <w:rsid w:val="009C2166"/>
    <w:rsid w:val="00AA2878"/>
    <w:rsid w:val="00D664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395F6266"/>
  <w15:chartTrackingRefBased/>
  <w15:docId w15:val="{09E22785-6B3B-44B8-B22A-D5BA178D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C21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C2166"/>
    <w:pPr>
      <w:spacing w:after="20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1868</Words>
  <Characters>1066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cp:revision>
  <dcterms:created xsi:type="dcterms:W3CDTF">2020-12-23T08:56:00Z</dcterms:created>
  <dcterms:modified xsi:type="dcterms:W3CDTF">2020-12-23T11:11:00Z</dcterms:modified>
</cp:coreProperties>
</file>